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123274" w:rsidRPr="007C4F6D" w:rsidRDefault="00123274" w:rsidP="00A47351">
      <w:pPr>
        <w:jc w:val="center"/>
        <w:rPr>
          <w:b/>
          <w:sz w:val="24"/>
        </w:rPr>
      </w:pPr>
      <w:r w:rsidRPr="007C4F6D">
        <w:rPr>
          <w:b/>
          <w:sz w:val="24"/>
        </w:rPr>
        <w:t>EXECUÇÃO</w:t>
      </w:r>
      <w:r>
        <w:rPr>
          <w:b/>
          <w:sz w:val="24"/>
        </w:rPr>
        <w:t xml:space="preserve"> DE OBRAS DE </w:t>
      </w:r>
      <w:r w:rsidR="00A47351">
        <w:rPr>
          <w:b/>
          <w:sz w:val="24"/>
        </w:rPr>
        <w:t>PAVIMENTAÇÃO EM PARALELEPÍPEDOS</w:t>
      </w:r>
      <w:r>
        <w:rPr>
          <w:b/>
          <w:sz w:val="24"/>
        </w:rPr>
        <w:t xml:space="preserve"> </w:t>
      </w:r>
      <w:r w:rsidR="006C5623">
        <w:rPr>
          <w:b/>
          <w:sz w:val="24"/>
        </w:rPr>
        <w:t>NO MUNICÍPIO</w:t>
      </w:r>
      <w:r>
        <w:rPr>
          <w:b/>
          <w:sz w:val="24"/>
        </w:rPr>
        <w:t xml:space="preserve"> DE </w:t>
      </w:r>
      <w:r w:rsidR="00ED4059">
        <w:rPr>
          <w:b/>
          <w:sz w:val="24"/>
        </w:rPr>
        <w:t>ESTRELA DE ALAGOAS</w:t>
      </w:r>
      <w:r>
        <w:rPr>
          <w:b/>
          <w:sz w:val="24"/>
        </w:rPr>
        <w:t>, LOCALIZADOS NO ESTADO DE ALAGOAS, ÁREA DE ATUAÇÃO DA 5ª SUPERINTENDÊNCIA REGIONAL DA CODEVASF</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16B2A" w:rsidP="000B0263"/>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6C5623" w:rsidP="005B087E">
      <w:pPr>
        <w:ind w:left="-1276" w:right="-710"/>
        <w:jc w:val="center"/>
        <w:rPr>
          <w:szCs w:val="20"/>
        </w:rPr>
      </w:pPr>
      <w:r>
        <w:rPr>
          <w:b/>
          <w:sz w:val="24"/>
        </w:rPr>
        <w:t>outubro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9B6B8B">
          <w:rPr>
            <w:webHidden/>
          </w:rPr>
          <w:t>7</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9B6B8B">
          <w:rPr>
            <w:webHidden/>
          </w:rPr>
          <w:t>8</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9B6B8B">
          <w:rPr>
            <w:webHidden/>
          </w:rPr>
          <w:t>11</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9B6B8B">
          <w:rPr>
            <w:webHidden/>
          </w:rPr>
          <w:t>16</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9B6B8B">
          <w:rPr>
            <w:webHidden/>
          </w:rPr>
          <w:t>18</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9B6B8B">
          <w:rPr>
            <w:webHidden/>
          </w:rPr>
          <w:t>23</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9B6B8B">
          <w:rPr>
            <w:webHidden/>
          </w:rPr>
          <w:t>24</w:t>
        </w:r>
        <w:r w:rsidR="00A26082">
          <w:rPr>
            <w:webHidden/>
          </w:rPr>
          <w:fldChar w:fldCharType="end"/>
        </w:r>
      </w:hyperlink>
    </w:p>
    <w:p w:rsidR="00A26082" w:rsidRDefault="00E30A92">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9B6B8B">
          <w:rPr>
            <w:webHidden/>
          </w:rPr>
          <w:t>24</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20467917"/>
      <w:bookmarkStart w:id="1" w:name="_Ref400449093"/>
      <w:r w:rsidRPr="007C4F6D">
        <w:t>OBJETO DA CONTRATAÇÃO</w:t>
      </w:r>
      <w:bookmarkEnd w:id="0"/>
    </w:p>
    <w:p w:rsidR="00EC742C" w:rsidRDefault="00860373" w:rsidP="00860373">
      <w:pPr>
        <w:rPr>
          <w:szCs w:val="20"/>
        </w:rPr>
      </w:pPr>
      <w:r>
        <w:rPr>
          <w:szCs w:val="20"/>
        </w:rPr>
        <w:t xml:space="preserve">Execução das obras de </w:t>
      </w:r>
      <w:r w:rsidR="0061620F">
        <w:rPr>
          <w:szCs w:val="20"/>
        </w:rPr>
        <w:t>pavimentação em paralelepípedos</w:t>
      </w:r>
      <w:r>
        <w:rPr>
          <w:szCs w:val="20"/>
        </w:rPr>
        <w:t xml:space="preserve"> no município de </w:t>
      </w:r>
      <w:r w:rsidR="00E30A92">
        <w:rPr>
          <w:szCs w:val="20"/>
        </w:rPr>
        <w:t>Estrela de Alagoas</w:t>
      </w:r>
      <w:r>
        <w:rPr>
          <w:szCs w:val="20"/>
        </w:rPr>
        <w:t>, no Estado de Alagoas, área de atuação da 5ª Superintendência Regional da Codevasf.</w:t>
      </w:r>
    </w:p>
    <w:p w:rsidR="00C068A5" w:rsidRPr="007C4F6D" w:rsidRDefault="00C068A5" w:rsidP="00F225A9">
      <w:pPr>
        <w:rPr>
          <w:szCs w:val="20"/>
        </w:rPr>
      </w:pPr>
    </w:p>
    <w:p w:rsidR="0054637F" w:rsidRPr="00860373" w:rsidRDefault="00A34AF6" w:rsidP="0054637F">
      <w:pPr>
        <w:pStyle w:val="Ttulo1"/>
      </w:pPr>
      <w:bookmarkStart w:id="2" w:name="_Toc401910394"/>
      <w:bookmarkStart w:id="3" w:name="_Ref515976573"/>
      <w:bookmarkStart w:id="4" w:name="_Toc20467918"/>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lastRenderedPageBreak/>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w:t>
      </w:r>
      <w:r w:rsidRPr="007C4F6D">
        <w:rPr>
          <w:szCs w:val="20"/>
        </w:rPr>
        <w:lastRenderedPageBreak/>
        <w:t>–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6" w:name="_Toc20467919"/>
      <w:r w:rsidRPr="007C4F6D">
        <w:lastRenderedPageBreak/>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7" w:name="_Ref515976583"/>
      <w:r>
        <w:rPr>
          <w:b/>
        </w:rPr>
        <w:t xml:space="preserve"> </w:t>
      </w:r>
      <w:r w:rsidRPr="007C4F6D">
        <w:rPr>
          <w:b/>
        </w:rPr>
        <w:t xml:space="preserve">Regime de Execução: </w:t>
      </w:r>
      <w:r w:rsidRPr="00A850B2">
        <w:t>Empreitada por Preço Unitário</w:t>
      </w:r>
    </w:p>
    <w:bookmarkEnd w:id="7"/>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8" w:name="_Toc20467920"/>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9D539B" w:rsidP="00713A43">
      <w:pPr>
        <w:pStyle w:val="Ttulo2"/>
      </w:pPr>
      <w:r w:rsidRPr="007C4F6D">
        <w:t xml:space="preserve">Os serviços serão executados </w:t>
      </w:r>
      <w:r w:rsidR="00E75F0A">
        <w:t xml:space="preserve">no município de </w:t>
      </w:r>
      <w:r w:rsidR="00E30A92">
        <w:t>Estrela de Alagoas</w:t>
      </w:r>
      <w:r w:rsidR="00E75F0A">
        <w:t>,</w:t>
      </w:r>
      <w:r w:rsidR="00D13689" w:rsidRPr="007C4F6D">
        <w:t xml:space="preserve"> distante aproximadamente </w:t>
      </w:r>
      <w:r w:rsidR="00E30A92">
        <w:t>157</w:t>
      </w:r>
      <w:r w:rsidR="0099138F">
        <w:t xml:space="preserve"> </w:t>
      </w:r>
      <w:r w:rsidR="00B9799F" w:rsidRPr="007C4F6D">
        <w:t>k</w:t>
      </w:r>
      <w:r w:rsidR="00D13689" w:rsidRPr="007C4F6D">
        <w:t xml:space="preserve">m de </w:t>
      </w:r>
      <w:r w:rsidR="0099138F">
        <w:t>Maceió</w:t>
      </w:r>
      <w:r w:rsidR="00D13689" w:rsidRPr="007C4F6D">
        <w:t xml:space="preserve">, capital do Estado de </w:t>
      </w:r>
      <w:r w:rsidR="0099138F">
        <w:t>Alagoas,</w:t>
      </w:r>
      <w:r w:rsidR="00227F33" w:rsidRPr="007C4F6D">
        <w:t xml:space="preserve"> na </w:t>
      </w:r>
      <w:r w:rsidRPr="007C4F6D">
        <w:t xml:space="preserve">área sob jurisdição da </w:t>
      </w:r>
      <w:r w:rsidR="0099138F" w:rsidRPr="0099138F">
        <w:t>5ª</w:t>
      </w:r>
      <w:r w:rsidR="00FC1BC6" w:rsidRPr="007C4F6D">
        <w:rPr>
          <w:color w:val="0070C0"/>
        </w:rPr>
        <w:t xml:space="preserve"> </w:t>
      </w:r>
      <w:r w:rsidRPr="007C4F6D">
        <w:t xml:space="preserve">Superintendência Regional da </w:t>
      </w:r>
      <w:r w:rsidR="00CF5060" w:rsidRPr="007C4F6D">
        <w:t>Codevasf</w:t>
      </w:r>
      <w:r w:rsidR="00227F33" w:rsidRPr="007C4F6D">
        <w:t>:</w:t>
      </w:r>
    </w:p>
    <w:p w:rsidR="00D13689" w:rsidRPr="007C4F6D" w:rsidRDefault="00D13689" w:rsidP="00D13689"/>
    <w:p w:rsidR="008802D6" w:rsidRPr="007C4F6D" w:rsidRDefault="00E30A92" w:rsidP="00D13689">
      <w:pPr>
        <w:ind w:left="851"/>
        <w:rPr>
          <w:color w:val="0070C0"/>
          <w:szCs w:val="20"/>
        </w:rPr>
      </w:pPr>
      <w:r>
        <w:rPr>
          <w:noProof/>
        </w:rPr>
        <w:drawing>
          <wp:inline distT="0" distB="0" distL="0" distR="0" wp14:anchorId="39FE3BD7" wp14:editId="4F690F9F">
            <wp:extent cx="4438650" cy="2094644"/>
            <wp:effectExtent l="0" t="0" r="0" b="127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8773" t="24402" r="12358" b="26206"/>
                    <a:stretch/>
                  </pic:blipFill>
                  <pic:spPr bwMode="auto">
                    <a:xfrm>
                      <a:off x="0" y="0"/>
                      <a:ext cx="4448561" cy="2099321"/>
                    </a:xfrm>
                    <a:prstGeom prst="rect">
                      <a:avLst/>
                    </a:prstGeom>
                    <a:ln>
                      <a:noFill/>
                    </a:ln>
                    <a:extLst>
                      <a:ext uri="{53640926-AAD7-44D8-BBD7-CCE9431645EC}">
                        <a14:shadowObscured xmlns:a14="http://schemas.microsoft.com/office/drawing/2010/main"/>
                      </a:ext>
                    </a:extLst>
                  </pic:spPr>
                </pic:pic>
              </a:graphicData>
            </a:graphic>
          </wp:inline>
        </w:drawing>
      </w:r>
    </w:p>
    <w:p w:rsidR="00D13689" w:rsidRPr="007C4F6D" w:rsidRDefault="00D13689" w:rsidP="006B5296">
      <w:pPr>
        <w:ind w:left="851"/>
        <w:jc w:val="center"/>
        <w:rPr>
          <w:color w:val="0070C0"/>
          <w:szCs w:val="20"/>
        </w:rPr>
      </w:pPr>
    </w:p>
    <w:p w:rsidR="00D13689" w:rsidRPr="007C4F6D" w:rsidRDefault="006B5296" w:rsidP="006B5296">
      <w:pPr>
        <w:jc w:val="left"/>
      </w:pPr>
      <w:r>
        <w:rPr>
          <w:sz w:val="12"/>
          <w:szCs w:val="12"/>
        </w:rPr>
        <w:t xml:space="preserve">                                                                         </w:t>
      </w:r>
      <w:r w:rsidRPr="003D59B7">
        <w:rPr>
          <w:sz w:val="12"/>
          <w:szCs w:val="12"/>
        </w:rPr>
        <w:t>Fonte: GOOGLE MAPS</w:t>
      </w:r>
    </w:p>
    <w:p w:rsidR="008802D6" w:rsidRPr="007C4F6D" w:rsidRDefault="008802D6" w:rsidP="00CF5060"/>
    <w:p w:rsidR="009D47C3" w:rsidRPr="007C4F6D" w:rsidRDefault="009D47C3" w:rsidP="00713A43">
      <w:pPr>
        <w:pStyle w:val="Ttulo1"/>
      </w:pPr>
      <w:bookmarkStart w:id="9" w:name="_Toc20467921"/>
      <w:r w:rsidRPr="007C4F6D">
        <w:t>DESCRIÇÃO DOS SERVIÇOS</w:t>
      </w:r>
      <w:bookmarkEnd w:id="9"/>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0" w:name="_Toc20467922"/>
      <w:r w:rsidRPr="007C4F6D">
        <w:t>CONDIÇÕES DE PARTICIPAÇÃO</w:t>
      </w:r>
      <w:bookmarkEnd w:id="10"/>
    </w:p>
    <w:p w:rsidR="006E253F" w:rsidRPr="007C4F6D" w:rsidRDefault="006E253F" w:rsidP="003B4053"/>
    <w:p w:rsidR="00764B42" w:rsidRPr="007C4F6D" w:rsidRDefault="00764B42" w:rsidP="00764B42">
      <w:pPr>
        <w:pStyle w:val="Ttulo2"/>
        <w:ind w:left="792"/>
      </w:pPr>
      <w:bookmarkStart w:id="11"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2" w:name="_Ref441152334"/>
      <w:bookmarkEnd w:id="11"/>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Default="003235EB" w:rsidP="00357E46">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lastRenderedPageBreak/>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4"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009B6B8B" w:rsidRPr="007C4F6D">
        <w:t xml:space="preserve">Anexo </w:t>
      </w:r>
      <w:r w:rsidR="009B6B8B">
        <w:rPr>
          <w:noProof/>
        </w:rPr>
        <w:t>II</w:t>
      </w:r>
      <w:r w:rsidRPr="00894DEC">
        <w:fldChar w:fldCharType="end"/>
      </w:r>
      <w:r w:rsidRPr="00894DEC">
        <w:t xml:space="preserve"> deste TR</w:t>
      </w:r>
      <w:r w:rsidRPr="007C4F6D">
        <w:t>, através dos seus prepostos.</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20467923"/>
      <w:r w:rsidRPr="007C4F6D">
        <w:t>PROPOSTA</w:t>
      </w:r>
      <w:bookmarkEnd w:id="15"/>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9B6B8B" w:rsidRPr="007C4F6D">
        <w:t xml:space="preserve">Anexo </w:t>
      </w:r>
      <w:r w:rsidR="009B6B8B">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lastRenderedPageBreak/>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6"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9B6B8B" w:rsidRPr="007C4F6D">
        <w:t xml:space="preserve">Anexo </w:t>
      </w:r>
      <w:r w:rsidR="009B6B8B">
        <w:rPr>
          <w:noProof/>
        </w:rPr>
        <w:t>VI</w:t>
      </w:r>
      <w:r w:rsidR="00CF3DFD" w:rsidRPr="00BB1C70">
        <w:fldChar w:fldCharType="end"/>
      </w:r>
      <w:r w:rsidRPr="00BB1C70">
        <w:t xml:space="preserve">, e que integram o presente </w:t>
      </w:r>
      <w:r w:rsidR="00F02C7A" w:rsidRPr="00BB1C70">
        <w:t>Termo de Referência</w:t>
      </w:r>
      <w:r w:rsidRPr="00BB1C70">
        <w:t>.</w:t>
      </w:r>
      <w:bookmarkEnd w:id="16"/>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20467924"/>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9B6B8B">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9B6B8B" w:rsidRPr="007C4F6D">
        <w:t xml:space="preserve">Anexo </w:t>
      </w:r>
      <w:r w:rsidR="009B6B8B">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6C5623">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lastRenderedPageBreak/>
              <w:t xml:space="preserve">                  PAVIMENTAÇÃO DE RUAS NO MUNICÍPIO DE </w:t>
            </w:r>
            <w:r w:rsidR="00AD67C7">
              <w:rPr>
                <w:b/>
                <w:bCs/>
                <w:sz w:val="22"/>
              </w:rPr>
              <w:t>SÃO SEBASTIÃO</w:t>
            </w:r>
          </w:p>
        </w:tc>
      </w:tr>
      <w:tr w:rsidR="00BE3DAD" w:rsidRPr="00AE0DB0" w:rsidTr="006C5623">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6C5623">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QUANTIDADE</w:t>
            </w:r>
          </w:p>
        </w:tc>
      </w:tr>
      <w:tr w:rsidR="00BE3DAD" w:rsidRPr="00EB3286" w:rsidTr="006C5623">
        <w:trPr>
          <w:trHeight w:val="113"/>
          <w:jc w:val="center"/>
        </w:trPr>
        <w:tc>
          <w:tcPr>
            <w:tcW w:w="754" w:type="dxa"/>
            <w:noWrap/>
            <w:vAlign w:val="center"/>
            <w:hideMark/>
          </w:tcPr>
          <w:p w:rsidR="00BE3DAD" w:rsidRPr="00F9724D" w:rsidRDefault="00BE3DAD" w:rsidP="006C5623">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6C5623">
            <w:pPr>
              <w:rPr>
                <w:szCs w:val="20"/>
              </w:rPr>
            </w:pPr>
            <w:r w:rsidRPr="00F9724D">
              <w:rPr>
                <w:szCs w:val="20"/>
              </w:rPr>
              <w:t>Pavimentação em paralelepípedo ou asfáltica.</w:t>
            </w:r>
          </w:p>
        </w:tc>
        <w:tc>
          <w:tcPr>
            <w:tcW w:w="1853" w:type="dxa"/>
            <w:noWrap/>
            <w:vAlign w:val="center"/>
            <w:hideMark/>
          </w:tcPr>
          <w:p w:rsidR="00BE3DAD" w:rsidRPr="008A7CB5" w:rsidRDefault="002575A6" w:rsidP="00B4783F">
            <w:pPr>
              <w:jc w:val="center"/>
              <w:rPr>
                <w:color w:val="FF0000"/>
                <w:szCs w:val="20"/>
              </w:rPr>
            </w:pPr>
            <w:r>
              <w:rPr>
                <w:color w:val="FF0000"/>
                <w:szCs w:val="20"/>
              </w:rPr>
              <w:t>3.50</w:t>
            </w:r>
            <w:r w:rsidR="00FA2DA2">
              <w:rPr>
                <w:color w:val="FF0000"/>
                <w:szCs w:val="20"/>
              </w:rPr>
              <w:t>0</w:t>
            </w:r>
            <w:r w:rsidR="008A7CB5">
              <w:rPr>
                <w:color w:val="FF0000"/>
                <w:szCs w:val="20"/>
              </w:rPr>
              <w:t>,00</w:t>
            </w:r>
            <w:r w:rsidR="00BE3DAD" w:rsidRPr="008A7CB5">
              <w:rPr>
                <w:color w:val="FF0000"/>
                <w:szCs w:val="20"/>
              </w:rPr>
              <w:t xml:space="preserve"> m²</w:t>
            </w:r>
          </w:p>
        </w:tc>
      </w:tr>
      <w:tr w:rsidR="00BE3DAD" w:rsidRPr="00EB3286" w:rsidTr="006C5623">
        <w:trPr>
          <w:trHeight w:val="113"/>
          <w:jc w:val="center"/>
        </w:trPr>
        <w:tc>
          <w:tcPr>
            <w:tcW w:w="754" w:type="dxa"/>
            <w:noWrap/>
            <w:vAlign w:val="center"/>
          </w:tcPr>
          <w:p w:rsidR="00BE3DAD" w:rsidRPr="00B4783F" w:rsidRDefault="00BE3DAD" w:rsidP="006C5623">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8A7CB5" w:rsidRDefault="00FA2DA2" w:rsidP="006C5623">
            <w:pPr>
              <w:jc w:val="center"/>
              <w:rPr>
                <w:color w:val="FF0000"/>
                <w:szCs w:val="20"/>
              </w:rPr>
            </w:pPr>
            <w:r>
              <w:rPr>
                <w:color w:val="FF0000"/>
                <w:szCs w:val="20"/>
              </w:rPr>
              <w:t>1.</w:t>
            </w:r>
            <w:r w:rsidR="002575A6">
              <w:rPr>
                <w:color w:val="FF0000"/>
                <w:szCs w:val="20"/>
              </w:rPr>
              <w:t>0</w:t>
            </w:r>
            <w:r>
              <w:rPr>
                <w:color w:val="FF0000"/>
                <w:szCs w:val="20"/>
              </w:rPr>
              <w:t>00</w:t>
            </w:r>
            <w:r w:rsidR="008A7CB5">
              <w:rPr>
                <w:color w:val="FF0000"/>
                <w:szCs w:val="20"/>
              </w:rPr>
              <w:t>,00</w:t>
            </w:r>
            <w:r w:rsidR="00B4783F" w:rsidRPr="008A7CB5">
              <w:rPr>
                <w:color w:val="FF0000"/>
                <w:szCs w:val="20"/>
              </w:rPr>
              <w:t xml:space="preserve">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lastRenderedPageBreak/>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20467925"/>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5B2B2E" w:rsidRPr="008A7CB5" w:rsidRDefault="00CE364C" w:rsidP="00F61222">
      <w:pPr>
        <w:pStyle w:val="Ttulo2"/>
        <w:ind w:left="426" w:firstLine="0"/>
        <w:rPr>
          <w:b/>
          <w:bCs/>
        </w:rPr>
      </w:pPr>
      <w:r w:rsidRPr="007C4F6D">
        <w:t xml:space="preserve">O valor estimado para a contratação dos insumos, obras e serviços de engenharia objeto deste Termo de Referência, é de </w:t>
      </w:r>
      <w:r w:rsidRPr="00A43E69">
        <w:rPr>
          <w:b/>
        </w:rPr>
        <w:t xml:space="preserve">R$ </w:t>
      </w:r>
      <w:bookmarkStart w:id="20" w:name="_Hlk21520852"/>
      <w:r w:rsidR="000D64AC">
        <w:rPr>
          <w:b/>
        </w:rPr>
        <w:t>815.478,92</w:t>
      </w:r>
      <w:r w:rsidR="000D64AC" w:rsidRPr="00550CCC">
        <w:rPr>
          <w:b/>
        </w:rPr>
        <w:t xml:space="preserve"> (</w:t>
      </w:r>
      <w:r w:rsidR="000D64AC">
        <w:rPr>
          <w:b/>
        </w:rPr>
        <w:t>oitocentos e quinze</w:t>
      </w:r>
      <w:r w:rsidR="000D64AC" w:rsidRPr="00550CCC">
        <w:rPr>
          <w:b/>
        </w:rPr>
        <w:t xml:space="preserve"> mil, </w:t>
      </w:r>
      <w:r w:rsidR="000D64AC">
        <w:rPr>
          <w:b/>
        </w:rPr>
        <w:t>quatrocentos e setenta e oito</w:t>
      </w:r>
      <w:r w:rsidR="000D64AC" w:rsidRPr="00550CCC">
        <w:rPr>
          <w:b/>
        </w:rPr>
        <w:t xml:space="preserve"> reais </w:t>
      </w:r>
      <w:r w:rsidR="000D64AC">
        <w:rPr>
          <w:b/>
        </w:rPr>
        <w:t>e noventa e dois</w:t>
      </w:r>
      <w:r w:rsidR="000D64AC" w:rsidRPr="00550CCC">
        <w:rPr>
          <w:b/>
        </w:rPr>
        <w:t xml:space="preserve"> centavos</w:t>
      </w:r>
      <w:bookmarkEnd w:id="20"/>
      <w:r w:rsidRPr="00A43E69">
        <w:rPr>
          <w:b/>
        </w:rPr>
        <w:t>)</w:t>
      </w:r>
      <w:r w:rsidRPr="007C4F6D">
        <w:t xml:space="preserve">, </w:t>
      </w:r>
      <w:r w:rsidR="00C20CEE" w:rsidRPr="007C4F6D">
        <w:t>data-base de</w:t>
      </w:r>
      <w:r w:rsidR="00887155" w:rsidRPr="008A7CB5">
        <w:rPr>
          <w:b/>
          <w:bCs/>
        </w:rPr>
        <w:t xml:space="preserve"> </w:t>
      </w:r>
      <w:r w:rsidR="000D64AC">
        <w:rPr>
          <w:b/>
          <w:bCs/>
        </w:rPr>
        <w:t>julho</w:t>
      </w:r>
      <w:r w:rsidR="004C6FDC" w:rsidRPr="008A7CB5">
        <w:rPr>
          <w:b/>
          <w:bCs/>
        </w:rPr>
        <w:t>/2019</w:t>
      </w:r>
      <w:bookmarkEnd w:id="19"/>
      <w:r w:rsidR="004C6FDC" w:rsidRPr="008A7CB5">
        <w:rPr>
          <w:b/>
          <w:bCs/>
        </w:rPr>
        <w:t>.</w:t>
      </w:r>
    </w:p>
    <w:p w:rsidR="008802D6" w:rsidRPr="007C4F6D" w:rsidRDefault="008802D6" w:rsidP="00332418">
      <w:pPr>
        <w:ind w:left="851"/>
      </w:pPr>
    </w:p>
    <w:p w:rsidR="005B2B2E" w:rsidRPr="007C4F6D" w:rsidRDefault="005B2B2E" w:rsidP="00F61222">
      <w:pPr>
        <w:pStyle w:val="Ttulo2"/>
        <w:tabs>
          <w:tab w:val="left" w:pos="709"/>
        </w:tabs>
        <w:ind w:left="426" w:firstLine="0"/>
      </w:pPr>
      <w:r w:rsidRPr="007C4F6D">
        <w:t xml:space="preserve">Estão inclusos no valor </w:t>
      </w:r>
      <w:r w:rsidRPr="00037AA8">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7C4F6D">
        <w:rPr>
          <w:color w:val="0070C0"/>
        </w:rPr>
        <w:fldChar w:fldCharType="begin"/>
      </w:r>
      <w:r w:rsidR="00350472" w:rsidRPr="007C4F6D">
        <w:rPr>
          <w:color w:val="0070C0"/>
        </w:rPr>
        <w:instrText xml:space="preserve"> REF _Ref450205763 \h </w:instrText>
      </w:r>
      <w:r w:rsidR="007C4F6D">
        <w:rPr>
          <w:color w:val="0070C0"/>
        </w:rPr>
        <w:instrText xml:space="preserve"> \* MERGEFORMAT </w:instrText>
      </w:r>
      <w:r w:rsidR="00CF3DFD" w:rsidRPr="007C4F6D">
        <w:rPr>
          <w:color w:val="0070C0"/>
        </w:rPr>
      </w:r>
      <w:r w:rsidR="00CF3DFD" w:rsidRPr="007C4F6D">
        <w:rPr>
          <w:color w:val="0070C0"/>
        </w:rPr>
        <w:fldChar w:fldCharType="separate"/>
      </w:r>
      <w:r w:rsidR="009B6B8B" w:rsidRPr="007C4F6D">
        <w:t xml:space="preserve">Anexo </w:t>
      </w:r>
      <w:r w:rsidR="009B6B8B">
        <w:rPr>
          <w:noProof/>
        </w:rPr>
        <w:t>VI</w:t>
      </w:r>
      <w:r w:rsidR="00CF3DFD" w:rsidRPr="007C4F6D">
        <w:rPr>
          <w:color w:val="0070C0"/>
        </w:rPr>
        <w:fldChar w:fldCharType="end"/>
      </w:r>
      <w:r w:rsidRPr="007C4F6D">
        <w:t>, parte integrante deste Termo de Referência.</w:t>
      </w:r>
    </w:p>
    <w:p w:rsidR="005B2B2E" w:rsidRPr="007C4F6D" w:rsidRDefault="005B2B2E" w:rsidP="00713A43">
      <w:pPr>
        <w:pStyle w:val="Ttulo2"/>
        <w:numPr>
          <w:ilvl w:val="0"/>
          <w:numId w:val="0"/>
        </w:numPr>
      </w:pPr>
    </w:p>
    <w:p w:rsidR="00D052CC" w:rsidRPr="003D4AAB" w:rsidRDefault="00D052CC" w:rsidP="00F61222">
      <w:pPr>
        <w:pStyle w:val="Ttulo2"/>
        <w:tabs>
          <w:tab w:val="left" w:pos="709"/>
        </w:tabs>
        <w:ind w:left="426" w:firstLine="0"/>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t>Alagoas</w:t>
      </w:r>
      <w:r w:rsidRPr="00EB3286">
        <w:t xml:space="preserve">, na data-base de </w:t>
      </w:r>
      <w:r w:rsidRPr="003D4AAB">
        <w:t>0</w:t>
      </w:r>
      <w:r w:rsidR="000D64AC">
        <w:t>7</w:t>
      </w:r>
      <w:r w:rsidRPr="003D4AAB">
        <w:t>/201</w:t>
      </w:r>
      <w:r w:rsidR="00F102C7">
        <w:t>9</w:t>
      </w:r>
      <w:r w:rsidRPr="003D4AAB">
        <w:t>,</w:t>
      </w:r>
      <w:r w:rsidRPr="00EB3286">
        <w:t xml:space="preserve"> </w:t>
      </w:r>
      <w:r w:rsidRPr="00C6684A">
        <w:t>não desonerado</w:t>
      </w:r>
      <w:r w:rsidRPr="00D11A8E">
        <w:t xml:space="preserve">, </w:t>
      </w:r>
      <w:r w:rsidRPr="00EB3286">
        <w:t xml:space="preserve">atendendo ao disposto na Lei nº </w:t>
      </w:r>
      <w:r w:rsidRPr="00D11A8E">
        <w:t>13.080, de 02/01/2015 (LDO 2015)</w:t>
      </w:r>
      <w:r w:rsidRPr="00D052CC">
        <w:t xml:space="preserve"> </w:t>
      </w:r>
      <w:r w:rsidRPr="00EB3286">
        <w:t xml:space="preserve">e no Decreto nº </w:t>
      </w:r>
      <w:r w:rsidRPr="00D11A8E">
        <w:t>7.983, de 08/04/2013</w:t>
      </w:r>
      <w:r w:rsidRPr="00EB3286">
        <w:t>, já inclusos o BDI, encargos sociais, taxas, impostos e emolumentos.</w:t>
      </w:r>
      <w:r>
        <w:t xml:space="preserve"> </w:t>
      </w:r>
      <w:r w:rsidRPr="003D4AAB">
        <w:t>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6C5623">
        <w:trPr>
          <w:trHeight w:val="382"/>
        </w:trPr>
        <w:tc>
          <w:tcPr>
            <w:tcW w:w="2422" w:type="dxa"/>
            <w:gridSpan w:val="2"/>
            <w:vAlign w:val="center"/>
          </w:tcPr>
          <w:p w:rsidR="00F102C7" w:rsidRPr="003D4AAB" w:rsidRDefault="00F102C7" w:rsidP="006C5623">
            <w:pPr>
              <w:jc w:val="center"/>
            </w:pPr>
            <w:r w:rsidRPr="003D4AAB">
              <w:t>BDI:</w:t>
            </w:r>
          </w:p>
        </w:tc>
        <w:tc>
          <w:tcPr>
            <w:tcW w:w="2439" w:type="dxa"/>
            <w:gridSpan w:val="2"/>
            <w:vAlign w:val="center"/>
          </w:tcPr>
          <w:p w:rsidR="00F102C7" w:rsidRPr="003D4AAB" w:rsidRDefault="00F102C7" w:rsidP="006C5623">
            <w:pPr>
              <w:jc w:val="center"/>
              <w:rPr>
                <w:color w:val="0070C0"/>
              </w:rPr>
            </w:pPr>
            <w:r w:rsidRPr="00EB4096">
              <w:t xml:space="preserve">Serviços: </w:t>
            </w:r>
            <w:r>
              <w:t>27,06</w:t>
            </w:r>
            <w:r w:rsidRPr="00EB4096">
              <w:t>%</w:t>
            </w:r>
          </w:p>
        </w:tc>
        <w:tc>
          <w:tcPr>
            <w:tcW w:w="2475" w:type="dxa"/>
            <w:gridSpan w:val="2"/>
            <w:vAlign w:val="center"/>
          </w:tcPr>
          <w:p w:rsidR="00F102C7" w:rsidRPr="00F8572A" w:rsidRDefault="00F102C7" w:rsidP="006C5623">
            <w:pPr>
              <w:jc w:val="center"/>
              <w:rPr>
                <w:b/>
                <w:color w:val="0070C0"/>
              </w:rPr>
            </w:pPr>
            <w:r w:rsidRPr="00F8572A">
              <w:t>Fornecimento: 14.02</w:t>
            </w:r>
            <w:r w:rsidRPr="00D31BC2">
              <w:rPr>
                <w:b/>
              </w:rPr>
              <w:t>%</w:t>
            </w:r>
          </w:p>
        </w:tc>
      </w:tr>
      <w:tr w:rsidR="00F102C7" w:rsidRPr="003D4AAB" w:rsidTr="006C5623">
        <w:trPr>
          <w:trHeight w:val="382"/>
        </w:trPr>
        <w:tc>
          <w:tcPr>
            <w:tcW w:w="2422" w:type="dxa"/>
            <w:gridSpan w:val="2"/>
            <w:vAlign w:val="center"/>
          </w:tcPr>
          <w:p w:rsidR="00F102C7" w:rsidRPr="003D4AAB" w:rsidRDefault="00F102C7" w:rsidP="006C5623">
            <w:pPr>
              <w:jc w:val="center"/>
            </w:pPr>
            <w:r w:rsidRPr="003D4AAB">
              <w:t>ENCARGOS SOCIAIS:</w:t>
            </w:r>
          </w:p>
        </w:tc>
        <w:tc>
          <w:tcPr>
            <w:tcW w:w="2439" w:type="dxa"/>
            <w:gridSpan w:val="2"/>
            <w:vAlign w:val="center"/>
          </w:tcPr>
          <w:p w:rsidR="00F102C7" w:rsidRPr="003D4AAB" w:rsidRDefault="00F102C7" w:rsidP="006C5623">
            <w:pPr>
              <w:jc w:val="center"/>
              <w:rPr>
                <w:color w:val="0070C0"/>
              </w:rPr>
            </w:pPr>
            <w:r>
              <w:t>84,82</w:t>
            </w:r>
            <w:r w:rsidRPr="00BF169E">
              <w:t>% Horista</w:t>
            </w:r>
          </w:p>
        </w:tc>
        <w:tc>
          <w:tcPr>
            <w:tcW w:w="2475" w:type="dxa"/>
            <w:gridSpan w:val="2"/>
            <w:vAlign w:val="center"/>
          </w:tcPr>
          <w:p w:rsidR="00F102C7" w:rsidRPr="003D4AAB" w:rsidRDefault="00F102C7" w:rsidP="006C5623">
            <w:pPr>
              <w:jc w:val="center"/>
              <w:rPr>
                <w:color w:val="0070C0"/>
              </w:rPr>
            </w:pPr>
            <w:r>
              <w:t>47,07</w:t>
            </w:r>
            <w:r w:rsidRPr="00BF169E">
              <w:t>% Mensalista</w:t>
            </w:r>
          </w:p>
        </w:tc>
      </w:tr>
      <w:tr w:rsidR="00F102C7" w:rsidRPr="006F3383" w:rsidTr="006C5623">
        <w:trPr>
          <w:trHeight w:val="382"/>
        </w:trPr>
        <w:tc>
          <w:tcPr>
            <w:tcW w:w="1892" w:type="dxa"/>
            <w:vAlign w:val="center"/>
          </w:tcPr>
          <w:p w:rsidR="00F102C7" w:rsidRPr="006F3383" w:rsidRDefault="00F102C7" w:rsidP="006C5623">
            <w:pPr>
              <w:jc w:val="center"/>
            </w:pPr>
            <w:r w:rsidRPr="006F3383">
              <w:t xml:space="preserve">   OUTROS:</w:t>
            </w:r>
          </w:p>
        </w:tc>
        <w:tc>
          <w:tcPr>
            <w:tcW w:w="1746" w:type="dxa"/>
            <w:gridSpan w:val="2"/>
            <w:vAlign w:val="center"/>
          </w:tcPr>
          <w:p w:rsidR="00F102C7" w:rsidRPr="006F3383" w:rsidRDefault="00F102C7" w:rsidP="006C5623">
            <w:pPr>
              <w:jc w:val="center"/>
            </w:pPr>
            <w:r w:rsidRPr="006F3383">
              <w:t>PIS: 0,65%</w:t>
            </w:r>
          </w:p>
        </w:tc>
        <w:tc>
          <w:tcPr>
            <w:tcW w:w="1811" w:type="dxa"/>
            <w:gridSpan w:val="2"/>
            <w:vAlign w:val="center"/>
          </w:tcPr>
          <w:p w:rsidR="00F102C7" w:rsidRPr="006F3383" w:rsidRDefault="00F102C7" w:rsidP="006C5623">
            <w:pPr>
              <w:jc w:val="center"/>
            </w:pPr>
            <w:r w:rsidRPr="006F3383">
              <w:t>COFINS: 3%</w:t>
            </w:r>
          </w:p>
        </w:tc>
        <w:tc>
          <w:tcPr>
            <w:tcW w:w="1887" w:type="dxa"/>
            <w:vAlign w:val="center"/>
          </w:tcPr>
          <w:p w:rsidR="00F102C7" w:rsidRPr="006F3383" w:rsidRDefault="00F102C7" w:rsidP="006C5623">
            <w:pPr>
              <w:jc w:val="center"/>
            </w:pPr>
            <w:r w:rsidRPr="006F3383">
              <w:t xml:space="preserve">CPRB: </w:t>
            </w:r>
            <w:r>
              <w:t>4</w:t>
            </w:r>
            <w:r w:rsidRPr="006F3383">
              <w:t>,</w:t>
            </w:r>
            <w:r>
              <w:t>5</w:t>
            </w:r>
            <w:r w:rsidRPr="006F3383">
              <w:t>0%</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1" w:name="_Ref399859802"/>
      <w:bookmarkStart w:id="22" w:name="_Ref400449100"/>
      <w:bookmarkStart w:id="23" w:name="_Toc20467926"/>
      <w:r w:rsidRPr="007C4F6D">
        <w:t>PRAZO DE EXECUÇÃO</w:t>
      </w:r>
      <w:bookmarkEnd w:id="21"/>
      <w:bookmarkEnd w:id="22"/>
      <w:r w:rsidR="00006C43" w:rsidRPr="007C4F6D">
        <w:t xml:space="preserve"> E VIGÊNCIA</w:t>
      </w:r>
      <w:bookmarkEnd w:id="23"/>
    </w:p>
    <w:p w:rsidR="0014222D" w:rsidRPr="007C4F6D" w:rsidRDefault="0014222D" w:rsidP="0014222D">
      <w:pPr>
        <w:rPr>
          <w:szCs w:val="20"/>
        </w:rPr>
      </w:pPr>
    </w:p>
    <w:p w:rsidR="00EB62E0" w:rsidRPr="00006C43" w:rsidRDefault="00EB62E0" w:rsidP="00EB62E0">
      <w:pPr>
        <w:pStyle w:val="Ttulo2"/>
        <w:ind w:left="792"/>
        <w:rPr>
          <w:u w:val="single"/>
        </w:rPr>
      </w:pPr>
      <w:bookmarkStart w:id="24" w:name="_Ref441156019"/>
      <w:r w:rsidRPr="00006C43">
        <w:t xml:space="preserve">O prazo para execução do objeto deste TR </w:t>
      </w:r>
      <w:r>
        <w:t xml:space="preserve">será </w:t>
      </w:r>
      <w:r w:rsidRPr="00C6684A">
        <w:t xml:space="preserve">de </w:t>
      </w:r>
      <w:r w:rsidR="000D64AC">
        <w:t>160</w:t>
      </w:r>
      <w:r w:rsidRPr="00C6684A">
        <w:t xml:space="preserve"> (cento e </w:t>
      </w:r>
      <w:r w:rsidR="000D64AC">
        <w:t>sessenta</w:t>
      </w:r>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acima, acrescido de mais 90</w:t>
      </w:r>
      <w:r w:rsidRPr="007C4F6D">
        <w:t xml:space="preserve"> dias para expedição do Termo de E</w:t>
      </w:r>
      <w:r w:rsidR="00ED41B2" w:rsidRPr="007C4F6D">
        <w:t xml:space="preserve">ncerramento Físico dos serviços, perfazendo um total de </w:t>
      </w:r>
      <w:r w:rsidR="000D64AC">
        <w:t>250</w:t>
      </w:r>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4"/>
    <w:p w:rsidR="00960912" w:rsidRPr="007C4F6D" w:rsidRDefault="00960912" w:rsidP="0086432B"/>
    <w:p w:rsidR="00F91DC3" w:rsidRPr="007C4F6D" w:rsidRDefault="00F91DC3" w:rsidP="00713A43">
      <w:pPr>
        <w:pStyle w:val="Ttulo1"/>
      </w:pPr>
      <w:bookmarkStart w:id="25" w:name="_Toc20467927"/>
      <w:bookmarkStart w:id="26" w:name="_Ref400008254"/>
      <w:bookmarkStart w:id="27" w:name="_Ref399939982"/>
      <w:r w:rsidRPr="007C4F6D">
        <w:t>FORMAS E CONDIÇÕES DE PAGAMENTO</w:t>
      </w:r>
      <w:bookmarkEnd w:id="25"/>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9B6B8B">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3B328A">
      <w:pPr>
        <w:pStyle w:val="Ttulo3"/>
      </w:pPr>
      <w:r w:rsidRPr="007C4F6D">
        <w:lastRenderedPageBreak/>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20467928"/>
      <w:r w:rsidRPr="007C4F6D">
        <w:t>REAJUSTAMENTO</w:t>
      </w:r>
      <w:bookmarkEnd w:id="27"/>
      <w:bookmarkEnd w:id="28"/>
      <w:bookmarkEnd w:id="29"/>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r>
        <w:t>P</w:t>
      </w:r>
      <w:r w:rsidRPr="00A71F9A">
        <w:t xml:space="preserve">o: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E30A92"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E30A92"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E30A92"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E30A92"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20467929"/>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lastRenderedPageBreak/>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lastRenderedPageBreak/>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1" w:name="_Toc20467930"/>
      <w:r w:rsidRPr="007C4F6D">
        <w:lastRenderedPageBreak/>
        <w:t>RECEBIMENTO DEFINITIVO DOS SERVIÇOS</w:t>
      </w:r>
      <w:bookmarkEnd w:id="31"/>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20467931"/>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lastRenderedPageBreak/>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4" w:name="_Toc20467932"/>
      <w:r w:rsidRPr="007C4F6D">
        <w:t>CRITÉRIOS DE SUSTENTABILIDADE AMBIENTAL</w:t>
      </w:r>
      <w:bookmarkEnd w:id="34"/>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t>Substituir as substâncias tóxicas por outras atóxicas ou de menor toxicidade;</w:t>
      </w:r>
    </w:p>
    <w:p w:rsidR="000552C3" w:rsidRPr="00817E10" w:rsidRDefault="000552C3" w:rsidP="00AA66BB">
      <w:pPr>
        <w:pStyle w:val="PargrafodaLista"/>
        <w:numPr>
          <w:ilvl w:val="1"/>
          <w:numId w:val="7"/>
        </w:numPr>
      </w:pPr>
      <w:r w:rsidRPr="00817E10">
        <w:lastRenderedPageBreak/>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lastRenderedPageBreak/>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Que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20467933"/>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lastRenderedPageBreak/>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lastRenderedPageBreak/>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lastRenderedPageBreak/>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9B6B8B" w:rsidRPr="007C4F6D">
        <w:t xml:space="preserve">Anexo </w:t>
      </w:r>
      <w:r w:rsidR="009B6B8B">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w:t>
      </w:r>
      <w:r w:rsidRPr="007C4F6D">
        <w:lastRenderedPageBreak/>
        <w:t xml:space="preserve">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20467934"/>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20467935"/>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20467936"/>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9B6B8B" w:rsidRPr="009B6B8B">
        <w:t xml:space="preserve">Anexo </w:t>
      </w:r>
      <w:r w:rsidR="009B6B8B" w:rsidRPr="009B6B8B">
        <w:rPr>
          <w:noProof/>
        </w:rPr>
        <w:t>I</w:t>
      </w:r>
      <w:r w:rsidR="009B6B8B" w:rsidRPr="009B6B8B">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9B6B8B" w:rsidRPr="007C4F6D">
        <w:t xml:space="preserve">Anexo </w:t>
      </w:r>
      <w:r w:rsidR="009B6B8B">
        <w:rPr>
          <w:noProof/>
        </w:rPr>
        <w:t>II</w:t>
      </w:r>
      <w:r w:rsidR="009B6B8B"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9B6B8B" w:rsidRPr="007C4F6D">
        <w:t xml:space="preserve">Anexo </w:t>
      </w:r>
      <w:r w:rsidR="009B6B8B">
        <w:rPr>
          <w:noProof/>
        </w:rPr>
        <w:t>III</w:t>
      </w:r>
      <w:r w:rsidR="009B6B8B"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9B6B8B" w:rsidRPr="007C4F6D">
        <w:t xml:space="preserve">Anexo </w:t>
      </w:r>
      <w:r w:rsidR="009B6B8B">
        <w:t>IV</w:t>
      </w:r>
      <w:r w:rsidR="009B6B8B"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9B6B8B" w:rsidRPr="007C4F6D">
        <w:t xml:space="preserve">Anexo </w:t>
      </w:r>
      <w:r w:rsidR="009B6B8B">
        <w:rPr>
          <w:noProof/>
        </w:rPr>
        <w:t>V</w:t>
      </w:r>
      <w:r w:rsidR="009B6B8B"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9B6B8B" w:rsidRPr="007C4F6D">
        <w:t xml:space="preserve">Anexo </w:t>
      </w:r>
      <w:r w:rsidR="009B6B8B">
        <w:rPr>
          <w:noProof/>
        </w:rPr>
        <w:t>VI</w:t>
      </w:r>
      <w:r w:rsidR="009B6B8B"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9B6B8B">
        <w:rPr>
          <w:b/>
          <w:noProof/>
        </w:rPr>
        <w:t>I</w:t>
      </w:r>
      <w:r w:rsidR="00CF3DFD"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w:t>
      </w:r>
      <w:r w:rsidR="00CB736B">
        <w:rPr>
          <w:szCs w:val="20"/>
        </w:rPr>
        <w:t>7</w:t>
      </w:r>
      <w:r w:rsidR="00E07F1F">
        <w:rPr>
          <w:szCs w:val="20"/>
        </w:rPr>
        <w:t>57</w:t>
      </w:r>
      <w:r w:rsidRPr="00220079">
        <w:rPr>
          <w:szCs w:val="20"/>
        </w:rPr>
        <w:t>/ 2019-</w:t>
      </w:r>
      <w:r w:rsidR="00FA2DA2">
        <w:rPr>
          <w:szCs w:val="20"/>
        </w:rPr>
        <w:t>3</w:t>
      </w:r>
      <w:r w:rsidR="00E07F1F">
        <w:rPr>
          <w:szCs w:val="20"/>
        </w:rPr>
        <w:t>8</w:t>
      </w:r>
      <w:bookmarkStart w:id="51" w:name="_GoBack"/>
      <w:bookmarkEnd w:id="51"/>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Para a não utilização da Contratação Semi-integrada</w:t>
      </w:r>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A017B0" w:rsidRDefault="00417BB7" w:rsidP="00417BB7">
      <w:pPr>
        <w:rPr>
          <w:color w:val="FF0000"/>
          <w:szCs w:val="20"/>
        </w:rPr>
      </w:pPr>
      <w:r w:rsidRPr="007C4F6D">
        <w:rPr>
          <w:b/>
          <w:szCs w:val="20"/>
          <w:u w:val="single"/>
        </w:rPr>
        <w:t>Licença Ambiental:</w:t>
      </w:r>
      <w:r w:rsidRPr="007C4F6D">
        <w:rPr>
          <w:szCs w:val="20"/>
        </w:rPr>
        <w:t xml:space="preserve"> </w:t>
      </w:r>
      <w:r>
        <w:rPr>
          <w:szCs w:val="20"/>
        </w:rPr>
        <w:t>Estão em processo de obtenção junto ao IMA/AL.</w:t>
      </w: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2" w:name="_Ref450205804"/>
      <w:bookmarkStart w:id="53"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II</w:t>
      </w:r>
      <w:r w:rsidR="00CF3DFD" w:rsidRPr="007C4F6D">
        <w:fldChar w:fldCharType="end"/>
      </w:r>
      <w:bookmarkEnd w:id="52"/>
      <w:r w:rsidR="0040590C" w:rsidRPr="007C4F6D">
        <w:rPr>
          <w:szCs w:val="20"/>
        </w:rPr>
        <w:t>: Modelo de Declaração de Conhecimento do Local de Execução dos Serviços</w:t>
      </w:r>
      <w:bookmarkEnd w:id="53"/>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4" w:name="_Ref450206017"/>
      <w:bookmarkStart w:id="55"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III</w:t>
      </w:r>
      <w:r w:rsidR="00CF3DFD" w:rsidRPr="007C4F6D">
        <w:fldChar w:fldCharType="end"/>
      </w:r>
      <w:bookmarkEnd w:id="54"/>
      <w:r w:rsidR="0040590C" w:rsidRPr="007C4F6D">
        <w:rPr>
          <w:szCs w:val="20"/>
        </w:rPr>
        <w:t>: Detalhamento dos Encargos Sociais e do BDI</w:t>
      </w:r>
      <w:bookmarkEnd w:id="55"/>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D620DC">
        <w:rPr>
          <w:b/>
          <w:color w:val="0070C0"/>
          <w:szCs w:val="20"/>
          <w:lang w:eastAsia="pt-BR"/>
        </w:rPr>
        <w:t>Com</w:t>
      </w:r>
      <w:r w:rsidRPr="007C4F6D">
        <w:rPr>
          <w:b/>
          <w:color w:val="0070C0"/>
          <w:szCs w:val="20"/>
          <w:lang w:eastAsia="pt-BR"/>
        </w:rPr>
        <w:t xml:space="preserve">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797B58" w:rsidP="00614A18">
            <w:pPr>
              <w:jc w:val="center"/>
              <w:rPr>
                <w:szCs w:val="20"/>
              </w:rPr>
            </w:pPr>
            <w:r w:rsidRPr="007C4F6D">
              <w:rPr>
                <w:szCs w:val="20"/>
              </w:rPr>
              <w:t>0,00</w:t>
            </w:r>
          </w:p>
        </w:tc>
        <w:tc>
          <w:tcPr>
            <w:tcW w:w="1776" w:type="dxa"/>
            <w:shd w:val="clear" w:color="auto" w:fill="auto"/>
            <w:vAlign w:val="center"/>
          </w:tcPr>
          <w:p w:rsidR="00797B58" w:rsidRPr="007C4F6D" w:rsidRDefault="00797B58" w:rsidP="00614A18">
            <w:pPr>
              <w:jc w:val="center"/>
              <w:rPr>
                <w:szCs w:val="20"/>
              </w:rPr>
            </w:pPr>
            <w:r w:rsidRPr="007C4F6D">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c>
          <w:tcPr>
            <w:tcW w:w="177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D620DC" w:rsidP="00614A18">
            <w:pPr>
              <w:jc w:val="center"/>
              <w:rPr>
                <w:b/>
                <w:szCs w:val="20"/>
              </w:rPr>
            </w:pPr>
            <w:r>
              <w:rPr>
                <w:b/>
                <w:szCs w:val="20"/>
              </w:rPr>
              <w:t>16,80</w:t>
            </w:r>
          </w:p>
        </w:tc>
        <w:tc>
          <w:tcPr>
            <w:tcW w:w="1776" w:type="dxa"/>
            <w:shd w:val="clear" w:color="auto" w:fill="auto"/>
            <w:vAlign w:val="center"/>
          </w:tcPr>
          <w:p w:rsidR="00797B58" w:rsidRPr="007C4F6D" w:rsidRDefault="00D620DC" w:rsidP="00614A18">
            <w:pPr>
              <w:jc w:val="center"/>
              <w:rPr>
                <w:b/>
                <w:szCs w:val="20"/>
              </w:rPr>
            </w:pPr>
            <w:r>
              <w:rPr>
                <w:b/>
                <w:szCs w:val="20"/>
              </w:rPr>
              <w:t>16,80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D620DC" w:rsidP="00614A18">
            <w:pPr>
              <w:jc w:val="center"/>
              <w:rPr>
                <w:szCs w:val="20"/>
              </w:rPr>
            </w:pPr>
            <w:r>
              <w:rPr>
                <w:szCs w:val="20"/>
              </w:rPr>
              <w:t>18,06</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D620DC" w:rsidP="00614A18">
            <w:pPr>
              <w:jc w:val="center"/>
              <w:rPr>
                <w:szCs w:val="20"/>
              </w:rPr>
            </w:pPr>
            <w:r>
              <w:rPr>
                <w:szCs w:val="20"/>
              </w:rPr>
              <w:t>4,68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D620DC" w:rsidP="00614A18">
            <w:pPr>
              <w:jc w:val="center"/>
              <w:rPr>
                <w:szCs w:val="20"/>
              </w:rPr>
            </w:pPr>
            <w:r>
              <w:rPr>
                <w:szCs w:val="20"/>
              </w:rPr>
              <w:t>10,84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D620DC">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D620DC">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D620DC">
              <w:rPr>
                <w:szCs w:val="20"/>
              </w:rPr>
              <w:t>83</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D620DC" w:rsidP="00614A18">
            <w:pPr>
              <w:jc w:val="center"/>
              <w:rPr>
                <w:szCs w:val="20"/>
              </w:rPr>
            </w:pPr>
            <w:r>
              <w:rPr>
                <w:szCs w:val="20"/>
              </w:rPr>
              <w:t>7,34</w:t>
            </w:r>
          </w:p>
        </w:tc>
        <w:tc>
          <w:tcPr>
            <w:tcW w:w="1776" w:type="dxa"/>
            <w:shd w:val="clear" w:color="auto" w:fill="auto"/>
            <w:vAlign w:val="center"/>
          </w:tcPr>
          <w:p w:rsidR="00797B58" w:rsidRPr="007C4F6D" w:rsidRDefault="00D620DC"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D620DC" w:rsidP="00614A18">
            <w:pPr>
              <w:jc w:val="center"/>
              <w:rPr>
                <w:b/>
                <w:szCs w:val="20"/>
              </w:rPr>
            </w:pPr>
            <w:r>
              <w:rPr>
                <w:b/>
                <w:szCs w:val="20"/>
              </w:rPr>
              <w:t>44,60</w:t>
            </w:r>
          </w:p>
        </w:tc>
        <w:tc>
          <w:tcPr>
            <w:tcW w:w="1776" w:type="dxa"/>
            <w:shd w:val="clear" w:color="auto" w:fill="auto"/>
            <w:vAlign w:val="center"/>
          </w:tcPr>
          <w:p w:rsidR="00797B58" w:rsidRPr="007C4F6D" w:rsidRDefault="00D620DC"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D620DC" w:rsidP="00614A18">
            <w:pPr>
              <w:jc w:val="center"/>
              <w:rPr>
                <w:szCs w:val="20"/>
              </w:rPr>
            </w:pPr>
            <w:r>
              <w:rPr>
                <w:szCs w:val="20"/>
              </w:rPr>
              <w:t>4,41</w:t>
            </w:r>
          </w:p>
        </w:tc>
        <w:tc>
          <w:tcPr>
            <w:tcW w:w="1776" w:type="dxa"/>
            <w:shd w:val="clear" w:color="auto" w:fill="auto"/>
            <w:vAlign w:val="center"/>
          </w:tcPr>
          <w:p w:rsidR="00797B58" w:rsidRPr="007C4F6D" w:rsidRDefault="00D620DC"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D620DC" w:rsidP="00614A18">
            <w:pPr>
              <w:jc w:val="center"/>
              <w:rPr>
                <w:szCs w:val="20"/>
              </w:rPr>
            </w:pPr>
            <w:r>
              <w:rPr>
                <w:szCs w:val="20"/>
              </w:rPr>
              <w:t>5,94</w:t>
            </w:r>
          </w:p>
        </w:tc>
        <w:tc>
          <w:tcPr>
            <w:tcW w:w="1776" w:type="dxa"/>
            <w:shd w:val="clear" w:color="auto" w:fill="auto"/>
            <w:vAlign w:val="center"/>
          </w:tcPr>
          <w:p w:rsidR="00797B58" w:rsidRPr="007C4F6D" w:rsidRDefault="00D620DC"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D620DC">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D620DC">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D620DC">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D620DC">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D620DC" w:rsidP="00614A18">
            <w:pPr>
              <w:jc w:val="center"/>
              <w:rPr>
                <w:szCs w:val="20"/>
              </w:rPr>
            </w:pPr>
            <w:r>
              <w:rPr>
                <w:szCs w:val="20"/>
              </w:rPr>
              <w:t>7,49</w:t>
            </w:r>
          </w:p>
        </w:tc>
        <w:tc>
          <w:tcPr>
            <w:tcW w:w="1776" w:type="dxa"/>
            <w:shd w:val="clear" w:color="auto" w:fill="auto"/>
            <w:vAlign w:val="center"/>
          </w:tcPr>
          <w:p w:rsidR="00797B58" w:rsidRPr="007C4F6D" w:rsidRDefault="00D620DC" w:rsidP="00614A18">
            <w:pPr>
              <w:jc w:val="center"/>
              <w:rPr>
                <w:szCs w:val="20"/>
              </w:rPr>
            </w:pPr>
            <w:r>
              <w:rPr>
                <w:szCs w:val="20"/>
              </w:rPr>
              <w:t>2,59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28</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D620DC" w:rsidP="00614A18">
            <w:pPr>
              <w:jc w:val="center"/>
              <w:rPr>
                <w:b/>
                <w:szCs w:val="20"/>
              </w:rPr>
            </w:pPr>
            <w:r>
              <w:rPr>
                <w:b/>
                <w:szCs w:val="20"/>
              </w:rPr>
              <w:t>7,86</w:t>
            </w:r>
          </w:p>
        </w:tc>
        <w:tc>
          <w:tcPr>
            <w:tcW w:w="1776" w:type="dxa"/>
            <w:shd w:val="clear" w:color="auto" w:fill="auto"/>
            <w:vAlign w:val="center"/>
          </w:tcPr>
          <w:p w:rsidR="00797B58" w:rsidRPr="007C4F6D" w:rsidRDefault="00D620DC" w:rsidP="00614A18">
            <w:pPr>
              <w:jc w:val="center"/>
              <w:rPr>
                <w:b/>
                <w:szCs w:val="20"/>
              </w:rPr>
            </w:pPr>
            <w:r>
              <w:rPr>
                <w:b/>
                <w:szCs w:val="20"/>
              </w:rPr>
              <w:t>2,87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D620DC" w:rsidP="00614A18">
            <w:pPr>
              <w:jc w:val="center"/>
              <w:rPr>
                <w:b/>
                <w:szCs w:val="20"/>
              </w:rPr>
            </w:pPr>
            <w:r>
              <w:rPr>
                <w:b/>
                <w:szCs w:val="20"/>
              </w:rPr>
              <w:t>84,82</w:t>
            </w:r>
          </w:p>
        </w:tc>
        <w:tc>
          <w:tcPr>
            <w:tcW w:w="1776" w:type="dxa"/>
            <w:shd w:val="clear" w:color="auto" w:fill="auto"/>
            <w:vAlign w:val="center"/>
          </w:tcPr>
          <w:p w:rsidR="00797B58" w:rsidRPr="007C4F6D" w:rsidRDefault="00D620DC" w:rsidP="00614A18">
            <w:pPr>
              <w:jc w:val="center"/>
              <w:rPr>
                <w:b/>
                <w:szCs w:val="20"/>
              </w:rPr>
            </w:pPr>
            <w:r>
              <w:rPr>
                <w:b/>
                <w:szCs w:val="20"/>
              </w:rPr>
              <w:t>47,07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A946B4" w:rsidRPr="007C4F6D">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3,8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10,65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153400" w:rsidP="00614A18">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0,96</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7,18</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27,06%</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r w:rsidRPr="007C4F6D">
        <w:rPr>
          <w:szCs w:val="20"/>
        </w:rPr>
        <w:t>Obs: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1,33</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AF03B9"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6" w:name="_Toc352230698"/>
    </w:p>
    <w:p w:rsidR="00797B58" w:rsidRPr="007C4F6D" w:rsidRDefault="00123C9F" w:rsidP="00123C9F">
      <w:pPr>
        <w:pStyle w:val="Legenda"/>
        <w:rPr>
          <w:szCs w:val="20"/>
        </w:rPr>
      </w:pPr>
      <w:bookmarkStart w:id="57" w:name="_Ref450205759"/>
      <w:bookmarkStart w:id="58"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IV</w:t>
      </w:r>
      <w:r w:rsidR="00CF3DFD" w:rsidRPr="007C4F6D">
        <w:fldChar w:fldCharType="end"/>
      </w:r>
      <w:bookmarkEnd w:id="57"/>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8"/>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6"/>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9" w:name="_Ref450206111"/>
      <w:bookmarkStart w:id="60"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V</w:t>
      </w:r>
      <w:r w:rsidR="00CF3DFD" w:rsidRPr="007C4F6D">
        <w:fldChar w:fldCharType="end"/>
      </w:r>
      <w:bookmarkEnd w:id="59"/>
      <w:r w:rsidR="00D41CBA" w:rsidRPr="007C4F6D">
        <w:rPr>
          <w:szCs w:val="20"/>
        </w:rPr>
        <w:t>: Manual de Uso da Marca do Governo</w:t>
      </w:r>
      <w:bookmarkEnd w:id="60"/>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1" w:name="_Toc392675805"/>
      <w:bookmarkStart w:id="62" w:name="_Ref394332982"/>
      <w:bookmarkStart w:id="63" w:name="_Ref394333135"/>
      <w:bookmarkStart w:id="64" w:name="_Ref394333278"/>
      <w:bookmarkStart w:id="65" w:name="_Ref394393227"/>
      <w:bookmarkStart w:id="66" w:name="_Toc440982781"/>
      <w:bookmarkStart w:id="67" w:name="_Ref440982869"/>
      <w:bookmarkStart w:id="68" w:name="_Ref440982981"/>
      <w:bookmarkStart w:id="69" w:name="_Ref440983061"/>
      <w:bookmarkStart w:id="70" w:name="_Ref440985641"/>
    </w:p>
    <w:p w:rsidR="005A7632" w:rsidRPr="007C4F6D" w:rsidRDefault="00123C9F" w:rsidP="00123C9F">
      <w:pPr>
        <w:pStyle w:val="Legenda"/>
        <w:rPr>
          <w:szCs w:val="20"/>
        </w:rPr>
      </w:pPr>
      <w:bookmarkStart w:id="71" w:name="_Ref450205763"/>
      <w:bookmarkStart w:id="72" w:name="_Ref462845951"/>
      <w:bookmarkStart w:id="73" w:name="_Ref450206160"/>
      <w:bookmarkEnd w:id="61"/>
      <w:bookmarkEnd w:id="62"/>
      <w:bookmarkEnd w:id="63"/>
      <w:bookmarkEnd w:id="64"/>
      <w:bookmarkEnd w:id="65"/>
      <w:bookmarkEnd w:id="66"/>
      <w:bookmarkEnd w:id="67"/>
      <w:bookmarkEnd w:id="68"/>
      <w:bookmarkEnd w:id="69"/>
      <w:bookmarkEnd w:id="70"/>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VI</w:t>
      </w:r>
      <w:r w:rsidR="00CF3DFD" w:rsidRPr="007C4F6D">
        <w:fldChar w:fldCharType="end"/>
      </w:r>
      <w:bookmarkEnd w:id="71"/>
      <w:r w:rsidR="00D41CBA" w:rsidRPr="007C4F6D">
        <w:rPr>
          <w:szCs w:val="20"/>
        </w:rPr>
        <w:t xml:space="preserve">: Planilha </w:t>
      </w:r>
      <w:r w:rsidR="005A7632" w:rsidRPr="007C4F6D">
        <w:rPr>
          <w:szCs w:val="20"/>
        </w:rPr>
        <w:t>de Custos do Valor do Orçamento de Referência</w:t>
      </w:r>
      <w:bookmarkEnd w:id="72"/>
    </w:p>
    <w:bookmarkEnd w:id="73"/>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638A" w:rsidRDefault="006F638A" w:rsidP="00A507E3">
      <w:r>
        <w:separator/>
      </w:r>
    </w:p>
  </w:endnote>
  <w:endnote w:type="continuationSeparator" w:id="0">
    <w:p w:rsidR="006F638A" w:rsidRDefault="006F638A"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839344"/>
      <w:docPartObj>
        <w:docPartGallery w:val="Page Numbers (Bottom of Page)"/>
        <w:docPartUnique/>
      </w:docPartObj>
    </w:sdtPr>
    <w:sdtContent>
      <w:p w:rsidR="00E30A92" w:rsidRDefault="00E30A92">
        <w:pPr>
          <w:pStyle w:val="Rodap"/>
          <w:jc w:val="right"/>
        </w:pPr>
        <w:r>
          <w:fldChar w:fldCharType="begin"/>
        </w:r>
        <w:r>
          <w:instrText>PAGE   \* MERGEFORMAT</w:instrText>
        </w:r>
        <w:r>
          <w:fldChar w:fldCharType="separate"/>
        </w:r>
        <w:r>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638A" w:rsidRDefault="006F638A" w:rsidP="00A507E3">
      <w:r>
        <w:separator/>
      </w:r>
    </w:p>
  </w:footnote>
  <w:footnote w:type="continuationSeparator" w:id="0">
    <w:p w:rsidR="006F638A" w:rsidRDefault="006F638A"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E30A92" w:rsidTr="00A507E3">
      <w:trPr>
        <w:trHeight w:val="113"/>
        <w:jc w:val="center"/>
      </w:trPr>
      <w:tc>
        <w:tcPr>
          <w:tcW w:w="2836" w:type="dxa"/>
          <w:vAlign w:val="center"/>
        </w:tcPr>
        <w:p w:rsidR="00E30A92" w:rsidRDefault="00E30A92">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E30A92" w:rsidRPr="00A507E3" w:rsidRDefault="00E30A92">
          <w:pPr>
            <w:pStyle w:val="Cabealho"/>
            <w:rPr>
              <w:b/>
              <w:sz w:val="28"/>
              <w:szCs w:val="28"/>
            </w:rPr>
          </w:pPr>
          <w:r w:rsidRPr="00A507E3">
            <w:rPr>
              <w:b/>
              <w:sz w:val="28"/>
              <w:szCs w:val="28"/>
            </w:rPr>
            <w:t xml:space="preserve">Ministério </w:t>
          </w:r>
          <w:r>
            <w:rPr>
              <w:b/>
              <w:sz w:val="28"/>
              <w:szCs w:val="28"/>
            </w:rPr>
            <w:t>do Desenvolvimento Regional</w:t>
          </w:r>
        </w:p>
        <w:p w:rsidR="00E30A92" w:rsidRPr="00A507E3" w:rsidRDefault="00E30A92" w:rsidP="00A507E3">
          <w:pPr>
            <w:pStyle w:val="Cabealho"/>
            <w:rPr>
              <w:b/>
              <w:sz w:val="19"/>
              <w:szCs w:val="19"/>
            </w:rPr>
          </w:pPr>
          <w:r w:rsidRPr="00A507E3">
            <w:rPr>
              <w:b/>
              <w:sz w:val="19"/>
              <w:szCs w:val="19"/>
            </w:rPr>
            <w:t>Companhia de Desenvolvimento dos Vales do São Francisco e do Parnaíba</w:t>
          </w:r>
        </w:p>
        <w:p w:rsidR="00E30A92" w:rsidRPr="005B7317" w:rsidRDefault="00E30A92" w:rsidP="00187CAD">
          <w:pPr>
            <w:pStyle w:val="Cabealho"/>
            <w:rPr>
              <w:b/>
            </w:rPr>
          </w:pPr>
          <w:r w:rsidRPr="005B7317">
            <w:rPr>
              <w:b/>
            </w:rPr>
            <w:t xml:space="preserve">Área de </w:t>
          </w:r>
          <w:r>
            <w:rPr>
              <w:b/>
            </w:rPr>
            <w:t>Desenvolvimento Integrado e Infraestrutura</w:t>
          </w:r>
        </w:p>
      </w:tc>
    </w:tr>
  </w:tbl>
  <w:p w:rsidR="00E30A92" w:rsidRPr="00A507E3" w:rsidRDefault="00E30A92">
    <w:pPr>
      <w:pStyle w:val="Cabealho"/>
      <w:rPr>
        <w:sz w:val="12"/>
        <w:szCs w:val="12"/>
      </w:rPr>
    </w:pPr>
    <w:r>
      <w:rPr>
        <w:noProof/>
        <w:lang w:eastAsia="pt-BR"/>
      </w:rPr>
      <mc:AlternateContent>
        <mc:Choice Requires="wps">
          <w:drawing>
            <wp:anchor distT="0" distB="0" distL="114300" distR="114300" simplePos="0" relativeHeight="251670016" behindDoc="0" locked="0" layoutInCell="0" allowOverlap="1" wp14:anchorId="317ADD12" wp14:editId="517FBD53">
              <wp:simplePos x="0" y="0"/>
              <wp:positionH relativeFrom="column">
                <wp:posOffset>4511040</wp:posOffset>
              </wp:positionH>
              <wp:positionV relativeFrom="paragraph">
                <wp:posOffset>-1232535</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E30A92" w:rsidRPr="008E7D66" w:rsidRDefault="00E30A92" w:rsidP="008E7D66">
                          <w:pPr>
                            <w:spacing w:before="120"/>
                            <w:rPr>
                              <w:sz w:val="19"/>
                              <w:szCs w:val="19"/>
                            </w:rPr>
                          </w:pPr>
                          <w:r w:rsidRPr="008E7D66">
                            <w:rPr>
                              <w:sz w:val="19"/>
                              <w:szCs w:val="19"/>
                            </w:rPr>
                            <w:t>Fls.: ____________________</w:t>
                          </w:r>
                        </w:p>
                        <w:p w:rsidR="00E30A92" w:rsidRPr="008E7D66" w:rsidRDefault="00E30A92"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0757/2019</w:t>
                          </w:r>
                          <w:r w:rsidRPr="008E7D66">
                            <w:rPr>
                              <w:rFonts w:ascii="Arial" w:hAnsi="Arial" w:cs="Arial"/>
                              <w:sz w:val="19"/>
                              <w:szCs w:val="19"/>
                            </w:rPr>
                            <w:t>-</w:t>
                          </w:r>
                          <w:r>
                            <w:rPr>
                              <w:rFonts w:ascii="Arial" w:hAnsi="Arial" w:cs="Arial"/>
                              <w:sz w:val="19"/>
                              <w:szCs w:val="19"/>
                            </w:rPr>
                            <w:t>38</w:t>
                          </w:r>
                        </w:p>
                        <w:p w:rsidR="00E30A92" w:rsidRPr="003F40E4" w:rsidRDefault="00E30A92"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7.05pt;width:131.25pt;height:5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" o:allowincell="f" stroked="f" strokeweight="0">
              <v:textbox inset="0,0,0,0">
                <w:txbxContent>
                  <w:p w:rsidR="00E30A92" w:rsidRPr="008E7D66" w:rsidRDefault="00E30A92" w:rsidP="008E7D66">
                    <w:pPr>
                      <w:spacing w:before="120"/>
                      <w:rPr>
                        <w:sz w:val="19"/>
                        <w:szCs w:val="19"/>
                      </w:rPr>
                    </w:pPr>
                    <w:r w:rsidRPr="008E7D66">
                      <w:rPr>
                        <w:sz w:val="19"/>
                        <w:szCs w:val="19"/>
                      </w:rPr>
                      <w:t>Fls.: ____________________</w:t>
                    </w:r>
                  </w:p>
                  <w:p w:rsidR="00E30A92" w:rsidRPr="008E7D66" w:rsidRDefault="00E30A92"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0757/2019</w:t>
                    </w:r>
                    <w:r w:rsidRPr="008E7D66">
                      <w:rPr>
                        <w:rFonts w:ascii="Arial" w:hAnsi="Arial" w:cs="Arial"/>
                        <w:sz w:val="19"/>
                        <w:szCs w:val="19"/>
                      </w:rPr>
                      <w:t>-</w:t>
                    </w:r>
                    <w:r>
                      <w:rPr>
                        <w:rFonts w:ascii="Arial" w:hAnsi="Arial" w:cs="Arial"/>
                        <w:sz w:val="19"/>
                        <w:szCs w:val="19"/>
                      </w:rPr>
                      <w:t>38</w:t>
                    </w:r>
                  </w:p>
                  <w:p w:rsidR="00E30A92" w:rsidRPr="003F40E4" w:rsidRDefault="00E30A92"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15:restartNumberingAfterBreak="0">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DCB"/>
    <w:rsid w:val="00000EF3"/>
    <w:rsid w:val="0000114F"/>
    <w:rsid w:val="00003567"/>
    <w:rsid w:val="00004307"/>
    <w:rsid w:val="000059AB"/>
    <w:rsid w:val="00005E72"/>
    <w:rsid w:val="00006C43"/>
    <w:rsid w:val="00007FB3"/>
    <w:rsid w:val="000105CA"/>
    <w:rsid w:val="0001193D"/>
    <w:rsid w:val="00014BF0"/>
    <w:rsid w:val="00014E2D"/>
    <w:rsid w:val="00015097"/>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64AC"/>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3400"/>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5A6"/>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723F"/>
    <w:rsid w:val="006176FB"/>
    <w:rsid w:val="00617C61"/>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809B5"/>
    <w:rsid w:val="00680E0C"/>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207F"/>
    <w:rsid w:val="006C2CD3"/>
    <w:rsid w:val="006C4D08"/>
    <w:rsid w:val="006C5623"/>
    <w:rsid w:val="006C73E8"/>
    <w:rsid w:val="006D2AF7"/>
    <w:rsid w:val="006D3314"/>
    <w:rsid w:val="006D402E"/>
    <w:rsid w:val="006D65B3"/>
    <w:rsid w:val="006E00B4"/>
    <w:rsid w:val="006E1563"/>
    <w:rsid w:val="006E253F"/>
    <w:rsid w:val="006E3277"/>
    <w:rsid w:val="006E5F11"/>
    <w:rsid w:val="006F0AF7"/>
    <w:rsid w:val="006F3715"/>
    <w:rsid w:val="006F3B88"/>
    <w:rsid w:val="006F4478"/>
    <w:rsid w:val="006F4A8E"/>
    <w:rsid w:val="006F6309"/>
    <w:rsid w:val="006F638A"/>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A7CB5"/>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6B8B"/>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27644"/>
    <w:rsid w:val="00A305C9"/>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67C7"/>
    <w:rsid w:val="00AD7C70"/>
    <w:rsid w:val="00AE0DB0"/>
    <w:rsid w:val="00AE1C18"/>
    <w:rsid w:val="00AE24B0"/>
    <w:rsid w:val="00AE267F"/>
    <w:rsid w:val="00AE3770"/>
    <w:rsid w:val="00AE3FA4"/>
    <w:rsid w:val="00AE5F87"/>
    <w:rsid w:val="00AF03B9"/>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B736B"/>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20DC"/>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07F1F"/>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A92"/>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059"/>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F006A4"/>
    <w:rsid w:val="00F02C7A"/>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2DA2"/>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98A7"/>
  <w15:docId w15:val="{25312683-FBE3-42E1-BBA8-CD002EF4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9AF73-7645-461F-B33B-A0FF1CB02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35</Pages>
  <Words>12103</Words>
  <Characters>65360</Characters>
  <Application>Microsoft Office Word</Application>
  <DocSecurity>0</DocSecurity>
  <Lines>544</Lines>
  <Paragraphs>154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Dayane Carvalho da Costa</cp:lastModifiedBy>
  <cp:revision>134</cp:revision>
  <cp:lastPrinted>2019-10-08T20:17:00Z</cp:lastPrinted>
  <dcterms:created xsi:type="dcterms:W3CDTF">2018-07-11T15:06:00Z</dcterms:created>
  <dcterms:modified xsi:type="dcterms:W3CDTF">2019-10-10T12:48:00Z</dcterms:modified>
</cp:coreProperties>
</file>